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AC" w:rsidRDefault="002940AC" w:rsidP="000645E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-37465</wp:posOffset>
            </wp:positionV>
            <wp:extent cx="7063105" cy="2892425"/>
            <wp:effectExtent l="19050" t="0" r="4445" b="0"/>
            <wp:wrapNone/>
            <wp:docPr id="1" name="Рисунок 1" descr="https://img2.freepng.ru/20180612/ka/kisspng-mentorship-higher-education-publishing-lean-5b1fa9fde8bea3.894201461528801789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2/ka/kisspng-mentorship-higher-education-publishing-lean-5b1fa9fde8bea3.89420146152880178995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5EE" w:rsidRPr="00A87E7E" w:rsidRDefault="000645EE" w:rsidP="000645E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Pr="00A87E7E">
        <w:rPr>
          <w:rFonts w:ascii="Times New Roman" w:hAnsi="Times New Roman" w:cs="Times New Roman"/>
          <w:sz w:val="32"/>
          <w:szCs w:val="28"/>
        </w:rPr>
        <w:t>аботодатели</w:t>
      </w:r>
      <w:r w:rsidR="00C97047">
        <w:rPr>
          <w:rFonts w:ascii="Times New Roman" w:hAnsi="Times New Roman" w:cs="Times New Roman"/>
          <w:sz w:val="32"/>
          <w:szCs w:val="28"/>
        </w:rPr>
        <w:t>-партнёры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0645EE" w:rsidRDefault="000645EE" w:rsidP="000645EE">
      <w:pPr>
        <w:rPr>
          <w:rFonts w:ascii="Times New Roman" w:hAnsi="Times New Roman" w:cs="Times New Roman"/>
          <w:sz w:val="28"/>
          <w:szCs w:val="28"/>
        </w:rPr>
      </w:pPr>
    </w:p>
    <w:p w:rsidR="000645EE" w:rsidRDefault="000645EE" w:rsidP="000645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935"/>
        <w:tblW w:w="10316" w:type="dxa"/>
        <w:tblLayout w:type="fixed"/>
        <w:tblLook w:val="04A0"/>
      </w:tblPr>
      <w:tblGrid>
        <w:gridCol w:w="534"/>
        <w:gridCol w:w="3260"/>
        <w:gridCol w:w="4194"/>
        <w:gridCol w:w="2328"/>
      </w:tblGrid>
      <w:tr w:rsidR="00195343" w:rsidTr="00195343">
        <w:tc>
          <w:tcPr>
            <w:tcW w:w="534" w:type="dxa"/>
          </w:tcPr>
          <w:p w:rsidR="00195343" w:rsidRDefault="00195343" w:rsidP="00195343">
            <w:pPr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предприятия/организации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195343" w:rsidRPr="00A87E7E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2328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                   (ФИО, должность)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   </w:t>
            </w: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«</w:t>
            </w:r>
            <w:proofErr w:type="spellStart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Стригунова</w:t>
            </w:r>
            <w:proofErr w:type="spellEnd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З.И.»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71/а;                 21-018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 - предприниматель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Бакчарское</w:t>
            </w:r>
            <w:proofErr w:type="spellEnd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ПО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Трактовый ,1;                          21-268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Е.А.- директор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О</w:t>
            </w: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ГУК «</w:t>
            </w:r>
            <w:proofErr w:type="spellStart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Бакчарское</w:t>
            </w:r>
            <w:proofErr w:type="spellEnd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»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Садовый;                            22-422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Р.С. - директор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ООО «</w:t>
            </w:r>
            <w:proofErr w:type="spellStart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Бакчартеплосети</w:t>
            </w:r>
            <w:proofErr w:type="spellEnd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»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Трактовый,27;</w:t>
            </w:r>
          </w:p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22-073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  </w:t>
            </w: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«РСУ-20»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Октябрьская, 58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- директор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ОАО  «</w:t>
            </w:r>
            <w:proofErr w:type="spellStart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Галкинская</w:t>
            </w:r>
            <w:proofErr w:type="spellEnd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»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Галка, ул. Центральная, 21;  35-338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А.В. - директор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АПК «Чернышевская»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у. Ленина,9;   32-116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Размыслов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директор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МБОУ «</w:t>
            </w:r>
            <w:proofErr w:type="spellStart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Бакчарская</w:t>
            </w:r>
            <w:proofErr w:type="spellEnd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СОШ»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44;</w:t>
            </w:r>
          </w:p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8-953-929-12-34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КФХ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    </w:t>
            </w: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Аракелян М. Б.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</w:t>
            </w:r>
          </w:p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21 - 760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КФХ Аракелян М.Б.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Бакчарский</w:t>
            </w:r>
            <w:proofErr w:type="spellEnd"/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кооператив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</w:tc>
      </w:tr>
      <w:tr w:rsidR="00195343" w:rsidTr="00195343">
        <w:tc>
          <w:tcPr>
            <w:tcW w:w="534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95343" w:rsidRPr="00195343" w:rsidRDefault="00195343" w:rsidP="0019534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ИП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          </w:t>
            </w:r>
            <w:r w:rsidRPr="00195343">
              <w:rPr>
                <w:rFonts w:ascii="Times New Roman" w:hAnsi="Times New Roman" w:cs="Times New Roman"/>
                <w:b/>
                <w:sz w:val="36"/>
                <w:szCs w:val="28"/>
              </w:rPr>
              <w:t>«Жданов В.В.»</w:t>
            </w:r>
          </w:p>
        </w:tc>
        <w:tc>
          <w:tcPr>
            <w:tcW w:w="4194" w:type="dxa"/>
          </w:tcPr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Восточная -  1;</w:t>
            </w:r>
          </w:p>
          <w:p w:rsidR="00195343" w:rsidRDefault="00195343" w:rsidP="0019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195343" w:rsidRDefault="00195343" w:rsidP="0019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В.В. - предприниматель</w:t>
            </w:r>
          </w:p>
        </w:tc>
      </w:tr>
    </w:tbl>
    <w:p w:rsidR="002940AC" w:rsidRDefault="002940AC" w:rsidP="002940AC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2940AC" w:rsidSect="002940AC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5EE"/>
    <w:rsid w:val="000645EE"/>
    <w:rsid w:val="00195343"/>
    <w:rsid w:val="001F682B"/>
    <w:rsid w:val="002940AC"/>
    <w:rsid w:val="00312BBB"/>
    <w:rsid w:val="00370E3D"/>
    <w:rsid w:val="00384E68"/>
    <w:rsid w:val="00391689"/>
    <w:rsid w:val="003A6FE0"/>
    <w:rsid w:val="00436F6A"/>
    <w:rsid w:val="00446029"/>
    <w:rsid w:val="00585E49"/>
    <w:rsid w:val="006D0462"/>
    <w:rsid w:val="009F503F"/>
    <w:rsid w:val="00B93A5A"/>
    <w:rsid w:val="00C46EB9"/>
    <w:rsid w:val="00C97047"/>
    <w:rsid w:val="00D2487D"/>
    <w:rsid w:val="00D90061"/>
    <w:rsid w:val="00DC2C0C"/>
    <w:rsid w:val="00E8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cp:lastPrinted>2016-12-20T07:04:00Z</cp:lastPrinted>
  <dcterms:created xsi:type="dcterms:W3CDTF">2016-06-17T09:42:00Z</dcterms:created>
  <dcterms:modified xsi:type="dcterms:W3CDTF">2021-04-14T09:27:00Z</dcterms:modified>
</cp:coreProperties>
</file>